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EECE1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Felix Titling" w:cs="Felix Titling" w:eastAsia="Felix Titling" w:hAnsi="Felix Titling"/>
          <w:b w:val="1"/>
          <w:color w:val="595959"/>
          <w:sz w:val="36"/>
          <w:szCs w:val="36"/>
          <w:rtl w:val="0"/>
        </w:rPr>
        <w:t xml:space="preserve">CE APPROVAL GUIDE &amp; CHECKLIST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(as of December 2020)</w:t>
      </w:r>
      <w:r w:rsidDel="00000000" w:rsidR="00000000" w:rsidRPr="00000000">
        <w:pict>
          <v:shape id="Ink 1" style="position:absolute;margin-left:-180.3pt;margin-top:-52.3pt;width:.6pt;height: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">
            <v:imagedata r:id="rId1" o:title=""/>
          </v:shape>
        </w:pict>
      </w:r>
    </w:p>
    <w:p w:rsidR="00000000" w:rsidDel="00000000" w:rsidP="00000000" w:rsidRDefault="00000000" w:rsidRPr="00000000" w14:paraId="00000003">
      <w:pPr>
        <w:jc w:val="center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Application Received: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pict>
          <v:shape id="Ink 2" style="position:absolute;margin-left:274.2pt;margin-top:9.64992125984252pt;width:.6pt;height: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">
            <v:imagedata r:id="rId2" o:title=""/>
          </v:shape>
        </w:pic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of Workshop requesting CEs: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Co-Presenter(s):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Resume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Presenter has a Master’s degree or higher mental health degree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Presenter is RPT or RPT/S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Preferred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Presenter is licensed in their state / Adherence to a Code of Ethics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Resume indicates play therapy experience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Required: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knowledgeable &amp; familiar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Resume indicates presenter has special expertise &amp; experience in the field/topic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Presenter demonstrates multicultural competency when applicable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Preferred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Application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Includes overview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abstract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learning objectives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references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presenter vitae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references/citations/research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post-test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States date &amp; location of the workshop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States the number of contact hours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“Play Therapy” is displayed in the program title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Preferred)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“Play Therapy” is displayed throughout the program content description and reflects a direct connection to the learning objectives listed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“Play Therapy” is predominantly displayed in the majority of the program learning objectives and learning objectives are written in behavioral terms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Required – Review APA Writing Behavioral Learning Objectives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“Enhances multicultural competency” is displayed in program content description and/or learning objectives when applicable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program demonstrates evidence of: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systematic use of a therapeutic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establishment of an interpersonal process using the therapeutic powers of play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intent to prevent or resolve psychosocial difficulties and/or achieve optimal growth and development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content that enhances the specific professional proficiency of mental health practitioners who are engaged in P.T. practice, supervision, and instruction.  Must be P.T.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specific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not general for all mental health practitioners.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Uses references, citations, and research that include: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least 3-5 sources from contemporary scientific literature (more is encouraged)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least 3 of these from scientific journals published within the past 5 years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more than one is from presenter’s own published literature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Post-test at post-graduate level included for non-contact programs: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6-8 questions per CE credit hour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majority written in multiple choice format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1-2 true or false questions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test must be sufficient depth to access applied and conceptual knowledge on content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Marketing and Promotional Materials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(ex. flier/brochure; only if requesting sponsorship from PA APT)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 or program name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Sponsor and, if applicable, Co-Sponsor name(s)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Date(s)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contact or noncontact play therapy hours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Content description meets play therapy content requirement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Measurable learning objectives written in behavioral terms with the term “play therapy” displayed throughout (for each play therapy program if more than one program)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 or program schedule (starting and ending times for each activity including registration, breaks, meals, and other activities)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Facility name, address, city, and state or online platform location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Cite brief cancellation &amp; refund policy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presenter(s) (include name, highest mental health degree, and primary mental health credentials)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“PA APT Approved Provider 04-150” (mandatory phrase; approval for P.T. contact hours is pending)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“Play therapy credit available to mental health professionals &amp; graduate students in a mental health program.” (Include statement when offering trainings across multiple disciplines)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Additional information: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 APT cost for CEs is $25.00 (per certificate)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Indicates the targeted audience (optional)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Includes the Dude logo if it is a PA APT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sponsored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 (not just approved by PA APT)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Libre Baskervill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</w:font>
  <w:font w:name="Felix Titl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18C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LibreBaskerville-regular.ttf"/><Relationship Id="rId4" Type="http://schemas.openxmlformats.org/officeDocument/2006/relationships/font" Target="fonts/LibreBaskerville-bold.ttf"/><Relationship Id="rId5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Uolk1wID/l0sCp1OBzGQiwI/Q==">AMUW2mXL/ntwohw5DKYsfCk+enNB5lBAx68bp3/fHGeNl35n+W89X0x9AUUuDrH7VrwRHL/gxf/BrPxREHczlU93Hf1nytA9bYMGtjqPY9aqg4UHwZ8NQSK3HBAl7PzxSw9sN/q9EogG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2022-03-28T23:18:00Z</dcterms:created>
  <dc:creator>Jacqueline</dc:creator>
</cp:coreProperties>
</file>